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0745705" w:rsidR="003E67B4" w:rsidRDefault="00EF1B47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Van de Diaconie</w:t>
      </w:r>
    </w:p>
    <w:p w14:paraId="44671184" w14:textId="77777777" w:rsidR="0053092C" w:rsidRDefault="0053092C">
      <w:pPr>
        <w:spacing w:line="240" w:lineRule="auto"/>
        <w:rPr>
          <w:rFonts w:ascii="Verdana" w:eastAsia="Verdana" w:hAnsi="Verdana" w:cs="Verdana"/>
        </w:rPr>
      </w:pPr>
    </w:p>
    <w:p w14:paraId="00000004" w14:textId="76E87998" w:rsidR="003E67B4" w:rsidRDefault="00EF1B47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Beste mensen,</w:t>
      </w:r>
      <w:r w:rsidR="00897A76">
        <w:rPr>
          <w:rFonts w:ascii="Verdana" w:eastAsia="Verdana" w:hAnsi="Verdana" w:cs="Verdana"/>
        </w:rPr>
        <w:br/>
      </w:r>
      <w:r w:rsidR="00897A76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 xml:space="preserve">De collecten hebben in </w:t>
      </w:r>
      <w:r w:rsidR="0026367F">
        <w:rPr>
          <w:rFonts w:ascii="Verdana" w:eastAsia="Verdana" w:hAnsi="Verdana" w:cs="Verdana"/>
        </w:rPr>
        <w:t xml:space="preserve">de gezamenlijk zomerdiensten in </w:t>
      </w:r>
      <w:r w:rsidR="00A37D4A">
        <w:rPr>
          <w:rFonts w:ascii="Verdana" w:eastAsia="Verdana" w:hAnsi="Verdana" w:cs="Verdana"/>
        </w:rPr>
        <w:t>augustus</w:t>
      </w:r>
      <w:r w:rsidR="00C04258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het volgende opgebracht</w:t>
      </w:r>
      <w:r w:rsidR="008C6E25">
        <w:rPr>
          <w:rFonts w:ascii="Verdana" w:eastAsia="Verdana" w:hAnsi="Verdana" w:cs="Verdana"/>
        </w:rPr>
        <w:t>:</w:t>
      </w:r>
    </w:p>
    <w:p w14:paraId="287C0591" w14:textId="59337BAF" w:rsidR="00C04258" w:rsidRDefault="00D6713D" w:rsidP="00C04258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</w:t>
      </w:r>
      <w:r w:rsidR="00A37D4A">
        <w:rPr>
          <w:rFonts w:ascii="Verdana" w:eastAsia="Verdana" w:hAnsi="Verdana" w:cs="Verdana"/>
        </w:rPr>
        <w:t>7</w:t>
      </w:r>
      <w:r w:rsidR="006B3D2C">
        <w:rPr>
          <w:rFonts w:ascii="Verdana" w:eastAsia="Verdana" w:hAnsi="Verdana" w:cs="Verdana"/>
        </w:rPr>
        <w:t xml:space="preserve"> </w:t>
      </w:r>
      <w:r w:rsidR="00A37D4A">
        <w:rPr>
          <w:rFonts w:ascii="Verdana" w:eastAsia="Verdana" w:hAnsi="Verdana" w:cs="Verdana"/>
        </w:rPr>
        <w:t>augustus</w:t>
      </w:r>
      <w:r w:rsidR="004B437F">
        <w:rPr>
          <w:rFonts w:ascii="Verdana" w:eastAsia="Verdana" w:hAnsi="Verdana" w:cs="Verdana"/>
        </w:rPr>
        <w:t xml:space="preserve"> </w:t>
      </w:r>
      <w:r w:rsidR="006B3D2C">
        <w:rPr>
          <w:rFonts w:ascii="Verdana" w:eastAsia="Verdana" w:hAnsi="Verdana" w:cs="Verdana"/>
        </w:rPr>
        <w:tab/>
      </w:r>
      <w:r w:rsidR="00F05613">
        <w:rPr>
          <w:rFonts w:ascii="Verdana" w:eastAsia="Verdana" w:hAnsi="Verdana" w:cs="Verdana"/>
        </w:rPr>
        <w:t xml:space="preserve">Diaconie      </w:t>
      </w:r>
      <w:r w:rsidR="009404E5">
        <w:rPr>
          <w:rFonts w:ascii="Verdana" w:eastAsia="Verdana" w:hAnsi="Verdana" w:cs="Verdana"/>
        </w:rPr>
        <w:tab/>
      </w:r>
      <w:r w:rsidR="00933268">
        <w:rPr>
          <w:rFonts w:ascii="Verdana" w:eastAsia="Verdana" w:hAnsi="Verdana" w:cs="Verdana"/>
        </w:rPr>
        <w:tab/>
      </w:r>
      <w:r w:rsidR="00F05613">
        <w:rPr>
          <w:rFonts w:ascii="Verdana" w:eastAsia="Verdana" w:hAnsi="Verdana" w:cs="Verdana"/>
        </w:rPr>
        <w:tab/>
      </w:r>
      <w:r w:rsidR="00F05613">
        <w:rPr>
          <w:rFonts w:ascii="Verdana" w:eastAsia="Verdana" w:hAnsi="Verdana" w:cs="Verdana"/>
        </w:rPr>
        <w:tab/>
      </w:r>
      <w:r w:rsidR="008C6E25">
        <w:rPr>
          <w:rFonts w:ascii="Verdana" w:eastAsia="Verdana" w:hAnsi="Verdana" w:cs="Verdana"/>
        </w:rPr>
        <w:tab/>
      </w:r>
      <w:r w:rsidR="008C6E25">
        <w:rPr>
          <w:rFonts w:ascii="Verdana" w:eastAsia="Verdana" w:hAnsi="Verdana" w:cs="Verdana"/>
        </w:rPr>
        <w:tab/>
      </w:r>
      <w:r w:rsidR="00EF1B47" w:rsidRPr="00AA495F">
        <w:rPr>
          <w:rFonts w:ascii="Verdana" w:eastAsia="Verdana" w:hAnsi="Verdana" w:cs="Verdana"/>
        </w:rPr>
        <w:t xml:space="preserve">€ </w:t>
      </w:r>
      <w:r w:rsidR="00022FF6">
        <w:rPr>
          <w:rFonts w:ascii="Verdana" w:eastAsia="Verdana" w:hAnsi="Verdana" w:cs="Verdana"/>
        </w:rPr>
        <w:t xml:space="preserve"> </w:t>
      </w:r>
      <w:r w:rsidR="00C000DA">
        <w:rPr>
          <w:rFonts w:ascii="Verdana" w:eastAsia="Verdana" w:hAnsi="Verdana" w:cs="Verdana"/>
        </w:rPr>
        <w:t>1</w:t>
      </w:r>
      <w:r w:rsidR="00D05ED5">
        <w:rPr>
          <w:rFonts w:ascii="Verdana" w:eastAsia="Verdana" w:hAnsi="Verdana" w:cs="Verdana"/>
        </w:rPr>
        <w:t>68</w:t>
      </w:r>
      <w:r w:rsidR="00C000DA">
        <w:rPr>
          <w:rFonts w:ascii="Verdana" w:eastAsia="Verdana" w:hAnsi="Verdana" w:cs="Verdana"/>
        </w:rPr>
        <w:t>,</w:t>
      </w:r>
      <w:r w:rsidR="00D05ED5">
        <w:rPr>
          <w:rFonts w:ascii="Verdana" w:eastAsia="Verdana" w:hAnsi="Verdana" w:cs="Verdana"/>
        </w:rPr>
        <w:t>10</w:t>
      </w:r>
      <w:r w:rsidR="00514DA6">
        <w:rPr>
          <w:rFonts w:ascii="Verdana" w:eastAsia="Verdana" w:hAnsi="Verdana" w:cs="Verdana"/>
        </w:rPr>
        <w:t xml:space="preserve">  </w:t>
      </w:r>
      <w:r w:rsidR="00EF1B47" w:rsidRPr="00AA495F">
        <w:rPr>
          <w:rFonts w:ascii="Verdana" w:eastAsia="Verdana" w:hAnsi="Verdana" w:cs="Verdana"/>
        </w:rPr>
        <w:br/>
      </w:r>
      <w:r w:rsidR="00A37D4A">
        <w:rPr>
          <w:rFonts w:ascii="Verdana" w:eastAsia="Verdana" w:hAnsi="Verdana" w:cs="Verdana"/>
        </w:rPr>
        <w:t>14</w:t>
      </w:r>
      <w:r w:rsidR="004B437F">
        <w:rPr>
          <w:rFonts w:ascii="Verdana" w:eastAsia="Verdana" w:hAnsi="Verdana" w:cs="Verdana"/>
        </w:rPr>
        <w:t xml:space="preserve"> </w:t>
      </w:r>
      <w:r w:rsidR="00A37D4A">
        <w:rPr>
          <w:rFonts w:ascii="Verdana" w:eastAsia="Verdana" w:hAnsi="Verdana" w:cs="Verdana"/>
        </w:rPr>
        <w:t>augustus</w:t>
      </w:r>
      <w:r w:rsidR="00EE4248">
        <w:rPr>
          <w:rFonts w:ascii="Verdana" w:eastAsia="Verdana" w:hAnsi="Verdana" w:cs="Verdana"/>
        </w:rPr>
        <w:tab/>
      </w:r>
      <w:r w:rsidR="00C04258">
        <w:rPr>
          <w:rFonts w:ascii="Verdana" w:eastAsia="Verdana" w:hAnsi="Verdana" w:cs="Verdana"/>
        </w:rPr>
        <w:tab/>
      </w:r>
      <w:r w:rsidR="00F05613">
        <w:rPr>
          <w:rFonts w:ascii="Verdana" w:eastAsia="Verdana" w:hAnsi="Verdana" w:cs="Verdana"/>
        </w:rPr>
        <w:t>K</w:t>
      </w:r>
      <w:r w:rsidR="005B65E8">
        <w:rPr>
          <w:rFonts w:ascii="Verdana" w:eastAsia="Verdana" w:hAnsi="Verdana" w:cs="Verdana"/>
        </w:rPr>
        <w:t xml:space="preserve">erk </w:t>
      </w:r>
      <w:r w:rsidR="00F05613">
        <w:rPr>
          <w:rFonts w:ascii="Verdana" w:eastAsia="Verdana" w:hAnsi="Verdana" w:cs="Verdana"/>
        </w:rPr>
        <w:t>i</w:t>
      </w:r>
      <w:r w:rsidR="005B65E8">
        <w:rPr>
          <w:rFonts w:ascii="Verdana" w:eastAsia="Verdana" w:hAnsi="Verdana" w:cs="Verdana"/>
        </w:rPr>
        <w:t xml:space="preserve">n </w:t>
      </w:r>
      <w:r w:rsidR="00F05613">
        <w:rPr>
          <w:rFonts w:ascii="Verdana" w:eastAsia="Verdana" w:hAnsi="Verdana" w:cs="Verdana"/>
        </w:rPr>
        <w:t>A</w:t>
      </w:r>
      <w:r w:rsidR="005B65E8">
        <w:rPr>
          <w:rFonts w:ascii="Verdana" w:eastAsia="Verdana" w:hAnsi="Verdana" w:cs="Verdana"/>
        </w:rPr>
        <w:t>ctie</w:t>
      </w:r>
      <w:r w:rsidR="00F05613">
        <w:rPr>
          <w:rFonts w:ascii="Verdana" w:eastAsia="Verdana" w:hAnsi="Verdana" w:cs="Verdana"/>
        </w:rPr>
        <w:t xml:space="preserve"> </w:t>
      </w:r>
      <w:r w:rsidR="00A37D4A">
        <w:rPr>
          <w:rFonts w:ascii="Verdana" w:eastAsia="Verdana" w:hAnsi="Verdana" w:cs="Verdana"/>
        </w:rPr>
        <w:t>Zending</w:t>
      </w:r>
      <w:r w:rsidR="00F05613">
        <w:rPr>
          <w:rFonts w:ascii="Verdana" w:eastAsia="Verdana" w:hAnsi="Verdana" w:cs="Verdana"/>
        </w:rPr>
        <w:tab/>
      </w:r>
      <w:r w:rsidR="00F05613">
        <w:rPr>
          <w:rFonts w:ascii="Verdana" w:eastAsia="Verdana" w:hAnsi="Verdana" w:cs="Verdana"/>
        </w:rPr>
        <w:tab/>
      </w:r>
      <w:r w:rsidR="007C2A7F">
        <w:rPr>
          <w:rFonts w:ascii="Verdana" w:eastAsia="Verdana" w:hAnsi="Verdana" w:cs="Verdana"/>
        </w:rPr>
        <w:tab/>
      </w:r>
      <w:r w:rsidR="00D05ED5">
        <w:rPr>
          <w:rFonts w:ascii="Verdana" w:eastAsia="Verdana" w:hAnsi="Verdana" w:cs="Verdana"/>
        </w:rPr>
        <w:tab/>
      </w:r>
      <w:r w:rsidR="00E149A6" w:rsidRPr="00AA495F">
        <w:rPr>
          <w:rFonts w:ascii="Verdana" w:eastAsia="Verdana" w:hAnsi="Verdana" w:cs="Verdana"/>
        </w:rPr>
        <w:t xml:space="preserve">€ </w:t>
      </w:r>
      <w:r w:rsidR="00C000DA">
        <w:rPr>
          <w:rFonts w:ascii="Verdana" w:eastAsia="Verdana" w:hAnsi="Verdana" w:cs="Verdana"/>
        </w:rPr>
        <w:t xml:space="preserve"> </w:t>
      </w:r>
      <w:r w:rsidR="00D05ED5">
        <w:rPr>
          <w:rFonts w:ascii="Verdana" w:eastAsia="Verdana" w:hAnsi="Verdana" w:cs="Verdana"/>
        </w:rPr>
        <w:t xml:space="preserve">  86</w:t>
      </w:r>
      <w:r w:rsidR="001D6E76" w:rsidRPr="00AA495F">
        <w:rPr>
          <w:rFonts w:ascii="Verdana" w:eastAsia="Verdana" w:hAnsi="Verdana" w:cs="Verdana"/>
        </w:rPr>
        <w:t>,</w:t>
      </w:r>
      <w:r w:rsidR="00D05ED5">
        <w:rPr>
          <w:rFonts w:ascii="Verdana" w:eastAsia="Verdana" w:hAnsi="Verdana" w:cs="Verdana"/>
        </w:rPr>
        <w:t>00</w:t>
      </w:r>
      <w:r w:rsidR="00E149A6" w:rsidRPr="00AA495F">
        <w:rPr>
          <w:rFonts w:ascii="Verdana" w:eastAsia="Verdana" w:hAnsi="Verdana" w:cs="Verdana"/>
        </w:rPr>
        <w:br/>
      </w:r>
      <w:r w:rsidR="00A37D4A">
        <w:rPr>
          <w:rFonts w:ascii="Verdana" w:eastAsia="Verdana" w:hAnsi="Verdana" w:cs="Verdana"/>
        </w:rPr>
        <w:t>21</w:t>
      </w:r>
      <w:r w:rsidR="00AA495F" w:rsidRPr="00AA495F">
        <w:rPr>
          <w:rFonts w:ascii="Verdana" w:eastAsia="Verdana" w:hAnsi="Verdana" w:cs="Verdana"/>
        </w:rPr>
        <w:t xml:space="preserve"> </w:t>
      </w:r>
      <w:r w:rsidR="00A37D4A">
        <w:rPr>
          <w:rFonts w:ascii="Verdana" w:eastAsia="Verdana" w:hAnsi="Verdana" w:cs="Verdana"/>
        </w:rPr>
        <w:t>augustus</w:t>
      </w:r>
      <w:r w:rsidR="004B437F">
        <w:rPr>
          <w:rFonts w:ascii="Verdana" w:eastAsia="Verdana" w:hAnsi="Verdana" w:cs="Verdana"/>
        </w:rPr>
        <w:tab/>
      </w:r>
      <w:r w:rsidR="004B437F">
        <w:rPr>
          <w:rFonts w:ascii="Verdana" w:eastAsia="Verdana" w:hAnsi="Verdana" w:cs="Verdana"/>
        </w:rPr>
        <w:tab/>
      </w:r>
      <w:r w:rsidR="00A37D4A">
        <w:rPr>
          <w:rFonts w:ascii="Verdana" w:eastAsia="Verdana" w:hAnsi="Verdana" w:cs="Verdana"/>
        </w:rPr>
        <w:t>Diaconie</w:t>
      </w:r>
      <w:r w:rsidR="00A37D4A">
        <w:rPr>
          <w:rFonts w:ascii="Verdana" w:eastAsia="Verdana" w:hAnsi="Verdana" w:cs="Verdana"/>
        </w:rPr>
        <w:tab/>
      </w:r>
      <w:r w:rsidR="00A37D4A">
        <w:rPr>
          <w:rFonts w:ascii="Verdana" w:eastAsia="Verdana" w:hAnsi="Verdana" w:cs="Verdana"/>
        </w:rPr>
        <w:tab/>
      </w:r>
      <w:r w:rsidR="00A37D4A">
        <w:rPr>
          <w:rFonts w:ascii="Verdana" w:eastAsia="Verdana" w:hAnsi="Verdana" w:cs="Verdana"/>
        </w:rPr>
        <w:tab/>
      </w:r>
      <w:r w:rsidR="00EF1B47" w:rsidRPr="00AA495F">
        <w:rPr>
          <w:rFonts w:ascii="Verdana" w:eastAsia="Verdana" w:hAnsi="Verdana" w:cs="Verdana"/>
        </w:rPr>
        <w:tab/>
      </w:r>
      <w:r w:rsidR="008C6E25">
        <w:rPr>
          <w:rFonts w:ascii="Verdana" w:eastAsia="Verdana" w:hAnsi="Verdana" w:cs="Verdana"/>
        </w:rPr>
        <w:tab/>
      </w:r>
      <w:r w:rsidR="008C6E25">
        <w:rPr>
          <w:rFonts w:ascii="Verdana" w:eastAsia="Verdana" w:hAnsi="Verdana" w:cs="Verdana"/>
        </w:rPr>
        <w:tab/>
      </w:r>
      <w:r w:rsidR="00EF1B47" w:rsidRPr="00AA495F">
        <w:rPr>
          <w:rFonts w:ascii="Verdana" w:eastAsia="Verdana" w:hAnsi="Verdana" w:cs="Verdana"/>
        </w:rPr>
        <w:t xml:space="preserve">€ </w:t>
      </w:r>
      <w:r w:rsidR="00022FF6">
        <w:rPr>
          <w:rFonts w:ascii="Verdana" w:eastAsia="Verdana" w:hAnsi="Verdana" w:cs="Verdana"/>
        </w:rPr>
        <w:t xml:space="preserve"> </w:t>
      </w:r>
      <w:r w:rsidR="004B437F">
        <w:rPr>
          <w:rFonts w:ascii="Verdana" w:eastAsia="Verdana" w:hAnsi="Verdana" w:cs="Verdana"/>
        </w:rPr>
        <w:t>1</w:t>
      </w:r>
      <w:r w:rsidR="00D05ED5">
        <w:rPr>
          <w:rFonts w:ascii="Verdana" w:eastAsia="Verdana" w:hAnsi="Verdana" w:cs="Verdana"/>
        </w:rPr>
        <w:t>41</w:t>
      </w:r>
      <w:r w:rsidR="00C000DA">
        <w:rPr>
          <w:rFonts w:ascii="Verdana" w:eastAsia="Verdana" w:hAnsi="Verdana" w:cs="Verdana"/>
        </w:rPr>
        <w:t>,</w:t>
      </w:r>
      <w:r w:rsidR="00D05ED5">
        <w:rPr>
          <w:rFonts w:ascii="Verdana" w:eastAsia="Verdana" w:hAnsi="Verdana" w:cs="Verdana"/>
        </w:rPr>
        <w:t>60</w:t>
      </w:r>
      <w:r w:rsidR="00EF1B47" w:rsidRPr="00AA495F">
        <w:rPr>
          <w:rFonts w:ascii="Verdana" w:eastAsia="Verdana" w:hAnsi="Verdana" w:cs="Verdana"/>
        </w:rPr>
        <w:br/>
      </w:r>
      <w:bookmarkStart w:id="0" w:name="_Hlk80114898"/>
      <w:r w:rsidR="004B437F">
        <w:rPr>
          <w:rFonts w:ascii="Verdana" w:eastAsia="Verdana" w:hAnsi="Verdana" w:cs="Verdana"/>
        </w:rPr>
        <w:t>2</w:t>
      </w:r>
      <w:r w:rsidR="00A37D4A">
        <w:rPr>
          <w:rFonts w:ascii="Verdana" w:eastAsia="Verdana" w:hAnsi="Verdana" w:cs="Verdana"/>
        </w:rPr>
        <w:t>8</w:t>
      </w:r>
      <w:r w:rsidR="004B437F">
        <w:rPr>
          <w:rFonts w:ascii="Verdana" w:eastAsia="Verdana" w:hAnsi="Verdana" w:cs="Verdana"/>
        </w:rPr>
        <w:t xml:space="preserve"> </w:t>
      </w:r>
      <w:r w:rsidR="00A37D4A">
        <w:rPr>
          <w:rFonts w:ascii="Verdana" w:eastAsia="Verdana" w:hAnsi="Verdana" w:cs="Verdana"/>
        </w:rPr>
        <w:t>augustus</w:t>
      </w:r>
      <w:r w:rsidR="00C04258">
        <w:rPr>
          <w:rFonts w:ascii="Verdana" w:eastAsia="Verdana" w:hAnsi="Verdana" w:cs="Verdana"/>
        </w:rPr>
        <w:tab/>
      </w:r>
      <w:r w:rsidR="004B437F">
        <w:rPr>
          <w:rFonts w:ascii="Verdana" w:eastAsia="Verdana" w:hAnsi="Verdana" w:cs="Verdana"/>
        </w:rPr>
        <w:tab/>
      </w:r>
      <w:r w:rsidR="00C04258">
        <w:rPr>
          <w:rFonts w:ascii="Verdana" w:eastAsia="Verdana" w:hAnsi="Verdana" w:cs="Verdana"/>
        </w:rPr>
        <w:t>K</w:t>
      </w:r>
      <w:r w:rsidR="005B65E8">
        <w:rPr>
          <w:rFonts w:ascii="Verdana" w:eastAsia="Verdana" w:hAnsi="Verdana" w:cs="Verdana"/>
        </w:rPr>
        <w:t xml:space="preserve">erk </w:t>
      </w:r>
      <w:r w:rsidR="00C04258">
        <w:rPr>
          <w:rFonts w:ascii="Verdana" w:eastAsia="Verdana" w:hAnsi="Verdana" w:cs="Verdana"/>
        </w:rPr>
        <w:t>i</w:t>
      </w:r>
      <w:r w:rsidR="005B65E8">
        <w:rPr>
          <w:rFonts w:ascii="Verdana" w:eastAsia="Verdana" w:hAnsi="Verdana" w:cs="Verdana"/>
        </w:rPr>
        <w:t xml:space="preserve">n </w:t>
      </w:r>
      <w:r w:rsidR="00C04258">
        <w:rPr>
          <w:rFonts w:ascii="Verdana" w:eastAsia="Verdana" w:hAnsi="Verdana" w:cs="Verdana"/>
        </w:rPr>
        <w:t>A</w:t>
      </w:r>
      <w:r w:rsidR="005B65E8">
        <w:rPr>
          <w:rFonts w:ascii="Verdana" w:eastAsia="Verdana" w:hAnsi="Verdana" w:cs="Verdana"/>
        </w:rPr>
        <w:t>ctie</w:t>
      </w:r>
      <w:r w:rsidR="00C04258">
        <w:rPr>
          <w:rFonts w:ascii="Verdana" w:eastAsia="Verdana" w:hAnsi="Verdana" w:cs="Verdana"/>
        </w:rPr>
        <w:t xml:space="preserve"> </w:t>
      </w:r>
      <w:r w:rsidR="00D05ED5">
        <w:rPr>
          <w:rFonts w:ascii="Verdana" w:eastAsia="Verdana" w:hAnsi="Verdana" w:cs="Verdana"/>
        </w:rPr>
        <w:t>Binnenlands Diaconaat</w:t>
      </w:r>
      <w:r w:rsidR="00C04258">
        <w:rPr>
          <w:rFonts w:ascii="Verdana" w:eastAsia="Verdana" w:hAnsi="Verdana" w:cs="Verdana"/>
        </w:rPr>
        <w:tab/>
      </w:r>
      <w:r w:rsidR="008C6E25">
        <w:rPr>
          <w:rFonts w:ascii="Verdana" w:eastAsia="Verdana" w:hAnsi="Verdana" w:cs="Verdana"/>
        </w:rPr>
        <w:tab/>
      </w:r>
      <w:r w:rsidR="00C04258" w:rsidRPr="00AA495F">
        <w:rPr>
          <w:rFonts w:ascii="Verdana" w:eastAsia="Verdana" w:hAnsi="Verdana" w:cs="Verdana"/>
        </w:rPr>
        <w:t xml:space="preserve">€ </w:t>
      </w:r>
      <w:r w:rsidR="00D05ED5">
        <w:rPr>
          <w:rFonts w:ascii="Verdana" w:eastAsia="Verdana" w:hAnsi="Verdana" w:cs="Verdana"/>
        </w:rPr>
        <w:t xml:space="preserve"> </w:t>
      </w:r>
      <w:r w:rsidR="008C6E25">
        <w:rPr>
          <w:rFonts w:ascii="Verdana" w:eastAsia="Verdana" w:hAnsi="Verdana" w:cs="Verdana"/>
        </w:rPr>
        <w:t xml:space="preserve">  </w:t>
      </w:r>
      <w:r w:rsidR="00D05ED5">
        <w:rPr>
          <w:rFonts w:ascii="Verdana" w:eastAsia="Verdana" w:hAnsi="Verdana" w:cs="Verdana"/>
        </w:rPr>
        <w:t>70</w:t>
      </w:r>
      <w:r w:rsidR="00C04258" w:rsidRPr="00AA495F">
        <w:rPr>
          <w:rFonts w:ascii="Verdana" w:eastAsia="Verdana" w:hAnsi="Verdana" w:cs="Verdana"/>
        </w:rPr>
        <w:t>,</w:t>
      </w:r>
      <w:r w:rsidR="00D05ED5">
        <w:rPr>
          <w:rFonts w:ascii="Verdana" w:eastAsia="Verdana" w:hAnsi="Verdana" w:cs="Verdana"/>
        </w:rPr>
        <w:t>35</w:t>
      </w:r>
      <w:r w:rsidR="00C04258" w:rsidRPr="00AA495F">
        <w:rPr>
          <w:rFonts w:ascii="Verdana" w:eastAsia="Verdana" w:hAnsi="Verdana" w:cs="Verdana"/>
        </w:rPr>
        <w:br/>
      </w:r>
      <w:bookmarkEnd w:id="0"/>
    </w:p>
    <w:p w14:paraId="50C74B0B" w14:textId="7C740BFE" w:rsidR="00514DA6" w:rsidRPr="00445ACD" w:rsidRDefault="00514DA6" w:rsidP="00514DA6">
      <w:pPr>
        <w:pStyle w:val="Geenafstand"/>
        <w:rPr>
          <w:rFonts w:ascii="Verdana" w:hAnsi="Verdana"/>
        </w:rPr>
      </w:pPr>
      <w:r w:rsidRPr="00445ACD">
        <w:rPr>
          <w:rFonts w:ascii="Verdana" w:hAnsi="Verdana"/>
        </w:rPr>
        <w:t xml:space="preserve">Daarnaast is via o.a. I-Deal nog € </w:t>
      </w:r>
      <w:r w:rsidR="00D05ED5">
        <w:rPr>
          <w:rFonts w:ascii="Verdana" w:hAnsi="Verdana"/>
        </w:rPr>
        <w:t>57</w:t>
      </w:r>
      <w:r w:rsidRPr="00445ACD">
        <w:rPr>
          <w:rFonts w:ascii="Verdana" w:hAnsi="Verdana"/>
        </w:rPr>
        <w:t>,</w:t>
      </w:r>
      <w:r w:rsidR="00D05ED5">
        <w:rPr>
          <w:rFonts w:ascii="Verdana" w:hAnsi="Verdana"/>
        </w:rPr>
        <w:t>5</w:t>
      </w:r>
      <w:r w:rsidRPr="00445ACD">
        <w:rPr>
          <w:rFonts w:ascii="Verdana" w:hAnsi="Verdana"/>
        </w:rPr>
        <w:t>0 ontvangen.</w:t>
      </w:r>
    </w:p>
    <w:p w14:paraId="365CB649" w14:textId="58B3E124" w:rsidR="00445ACD" w:rsidRDefault="00514DA6" w:rsidP="00445ACD">
      <w:pPr>
        <w:pStyle w:val="Geenafstand"/>
        <w:rPr>
          <w:rFonts w:ascii="Verdana" w:hAnsi="Verdana"/>
        </w:rPr>
      </w:pPr>
      <w:r w:rsidRPr="00445ACD">
        <w:rPr>
          <w:rFonts w:ascii="Verdana" w:hAnsi="Verdana"/>
        </w:rPr>
        <w:t>Dit bedra</w:t>
      </w:r>
      <w:r w:rsidR="00445ACD">
        <w:rPr>
          <w:rFonts w:ascii="Verdana" w:hAnsi="Verdana"/>
        </w:rPr>
        <w:t xml:space="preserve">g wordt verdeeld over de doelen van de </w:t>
      </w:r>
      <w:r w:rsidR="00D05ED5">
        <w:rPr>
          <w:rFonts w:ascii="Verdana" w:hAnsi="Verdana"/>
        </w:rPr>
        <w:t>augustus</w:t>
      </w:r>
      <w:r w:rsidR="00445ACD">
        <w:rPr>
          <w:rFonts w:ascii="Verdana" w:hAnsi="Verdana"/>
        </w:rPr>
        <w:t xml:space="preserve"> collecten. </w:t>
      </w:r>
    </w:p>
    <w:p w14:paraId="3214EB81" w14:textId="2868C773" w:rsidR="00445ACD" w:rsidRDefault="00445ACD" w:rsidP="00445ACD">
      <w:pPr>
        <w:pStyle w:val="Geenafstand"/>
        <w:rPr>
          <w:rFonts w:ascii="Verdana" w:hAnsi="Verdana"/>
        </w:rPr>
      </w:pPr>
    </w:p>
    <w:p w14:paraId="0BEB6626" w14:textId="28AAC127" w:rsidR="00502E3E" w:rsidRPr="00502E3E" w:rsidRDefault="00D36E88" w:rsidP="00502E3E">
      <w:pPr>
        <w:pStyle w:val="Geenafstand"/>
        <w:rPr>
          <w:rFonts w:ascii="Verdana" w:hAnsi="Verdana"/>
        </w:rPr>
      </w:pPr>
      <w:r w:rsidRPr="00D36E88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17707466" wp14:editId="39C0AC2B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035300" cy="25781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E3E" w:rsidRPr="00502E3E">
        <w:rPr>
          <w:rFonts w:ascii="Verdana" w:hAnsi="Verdana"/>
        </w:rPr>
        <w:t xml:space="preserve">De collecten voor </w:t>
      </w:r>
      <w:r w:rsidR="00F05613">
        <w:rPr>
          <w:rFonts w:ascii="Verdana" w:hAnsi="Verdana"/>
        </w:rPr>
        <w:t xml:space="preserve">Kerk in Actie </w:t>
      </w:r>
      <w:r w:rsidR="00502E3E" w:rsidRPr="00502E3E">
        <w:rPr>
          <w:rFonts w:ascii="Verdana" w:hAnsi="Verdana"/>
        </w:rPr>
        <w:t>waren</w:t>
      </w:r>
      <w:r w:rsidR="00CA11A1">
        <w:rPr>
          <w:rFonts w:ascii="Verdana" w:hAnsi="Verdana"/>
        </w:rPr>
        <w:t xml:space="preserve"> in </w:t>
      </w:r>
      <w:r w:rsidR="00D05ED5">
        <w:rPr>
          <w:rFonts w:ascii="Verdana" w:hAnsi="Verdana"/>
        </w:rPr>
        <w:t>augustus</w:t>
      </w:r>
      <w:r w:rsidR="00502E3E" w:rsidRPr="00502E3E">
        <w:rPr>
          <w:rFonts w:ascii="Verdana" w:hAnsi="Verdana"/>
        </w:rPr>
        <w:t xml:space="preserve">: </w:t>
      </w:r>
    </w:p>
    <w:p w14:paraId="64BD25A9" w14:textId="207D8A5D" w:rsidR="0026367F" w:rsidRDefault="00502E3E" w:rsidP="008C2068">
      <w:pPr>
        <w:pStyle w:val="Geenafstand"/>
        <w:numPr>
          <w:ilvl w:val="0"/>
          <w:numId w:val="3"/>
        </w:numPr>
        <w:rPr>
          <w:rFonts w:ascii="Verdana" w:hAnsi="Verdana"/>
        </w:rPr>
      </w:pPr>
      <w:r w:rsidRPr="00CA11A1">
        <w:rPr>
          <w:rFonts w:ascii="Verdana" w:hAnsi="Verdana"/>
        </w:rPr>
        <w:t xml:space="preserve">Voor de </w:t>
      </w:r>
      <w:r w:rsidR="00D14896">
        <w:rPr>
          <w:rFonts w:ascii="Verdana" w:hAnsi="Verdana"/>
        </w:rPr>
        <w:t xml:space="preserve">Zending in Egypte (14 augustus). </w:t>
      </w:r>
      <w:r w:rsidR="0026367F">
        <w:rPr>
          <w:rFonts w:ascii="Verdana" w:hAnsi="Verdana"/>
        </w:rPr>
        <w:t xml:space="preserve">Ondersteuning van de lokale Koptisch-Orthodoxe kerk. De lokale kerken werken in projecten van 3 tot 5 jaar samen met de inwoners om </w:t>
      </w:r>
      <w:r w:rsidR="00D36E88">
        <w:rPr>
          <w:rFonts w:ascii="Verdana" w:hAnsi="Verdana"/>
        </w:rPr>
        <w:t xml:space="preserve">de </w:t>
      </w:r>
      <w:r w:rsidR="0026367F">
        <w:rPr>
          <w:rFonts w:ascii="Verdana" w:hAnsi="Verdana"/>
        </w:rPr>
        <w:t xml:space="preserve">gezondheidszorg, het onderwijs en de werkgelegenheid te verbeteren </w:t>
      </w:r>
    </w:p>
    <w:p w14:paraId="75D96EC7" w14:textId="6512F9F4" w:rsidR="00B67C77" w:rsidRDefault="00B67C77" w:rsidP="00B67C77">
      <w:pPr>
        <w:pStyle w:val="Geenafstand"/>
        <w:ind w:left="720"/>
        <w:rPr>
          <w:rFonts w:ascii="Verdana" w:hAnsi="Verdana"/>
        </w:rPr>
      </w:pPr>
    </w:p>
    <w:p w14:paraId="54C33E85" w14:textId="271CC5B6" w:rsidR="00002A75" w:rsidRDefault="00502E3E" w:rsidP="00B67C77">
      <w:pPr>
        <w:pStyle w:val="Geenafstand"/>
        <w:numPr>
          <w:ilvl w:val="0"/>
          <w:numId w:val="3"/>
        </w:numPr>
        <w:rPr>
          <w:rFonts w:ascii="Verdana" w:hAnsi="Verdana"/>
        </w:rPr>
      </w:pPr>
      <w:r w:rsidRPr="00502E3E">
        <w:rPr>
          <w:rFonts w:ascii="Verdana" w:hAnsi="Verdana"/>
        </w:rPr>
        <w:t xml:space="preserve">Voor </w:t>
      </w:r>
      <w:r w:rsidR="00D05ED5">
        <w:rPr>
          <w:rFonts w:ascii="Verdana" w:hAnsi="Verdana"/>
        </w:rPr>
        <w:t xml:space="preserve">het Binnenlands Diaconaat (28 augustus). </w:t>
      </w:r>
      <w:r w:rsidR="00D14896">
        <w:rPr>
          <w:rFonts w:ascii="Verdana" w:hAnsi="Verdana"/>
        </w:rPr>
        <w:t>“</w:t>
      </w:r>
      <w:r w:rsidR="00D14896" w:rsidRPr="00D36E88">
        <w:rPr>
          <w:rFonts w:ascii="Verdana" w:hAnsi="Verdana"/>
          <w:b/>
          <w:bCs/>
        </w:rPr>
        <w:t>Kerk zijn doe je met elkaar</w:t>
      </w:r>
      <w:r w:rsidR="00D14896">
        <w:rPr>
          <w:rFonts w:ascii="Verdana" w:hAnsi="Verdana"/>
        </w:rPr>
        <w:t>”</w:t>
      </w:r>
      <w:r w:rsidR="008C6E25">
        <w:rPr>
          <w:rFonts w:ascii="Verdana" w:hAnsi="Verdana"/>
        </w:rPr>
        <w:t>.</w:t>
      </w:r>
      <w:r w:rsidR="00D14896">
        <w:rPr>
          <w:rFonts w:ascii="Verdana" w:hAnsi="Verdana"/>
        </w:rPr>
        <w:t xml:space="preserve"> </w:t>
      </w:r>
      <w:r w:rsidR="00002A75">
        <w:rPr>
          <w:rFonts w:ascii="Verdana" w:hAnsi="Verdana"/>
        </w:rPr>
        <w:t>Kerk in actie begeleidt en ondersteunt lokale initiatieven. Zoals bijvoorbeeld de “Woonkamer” bij een kerk in Friesland</w:t>
      </w:r>
      <w:r w:rsidR="00D14896">
        <w:rPr>
          <w:rFonts w:ascii="Verdana" w:hAnsi="Verdana"/>
        </w:rPr>
        <w:t xml:space="preserve">. Mensen die </w:t>
      </w:r>
      <w:r w:rsidR="00002A75">
        <w:rPr>
          <w:rFonts w:ascii="Verdana" w:hAnsi="Verdana"/>
        </w:rPr>
        <w:t xml:space="preserve">eenzaam </w:t>
      </w:r>
      <w:r w:rsidR="00D14896">
        <w:rPr>
          <w:rFonts w:ascii="Verdana" w:hAnsi="Verdana"/>
        </w:rPr>
        <w:t xml:space="preserve">zijn </w:t>
      </w:r>
      <w:r w:rsidR="00002A75">
        <w:rPr>
          <w:rFonts w:ascii="Verdana" w:hAnsi="Verdana"/>
        </w:rPr>
        <w:t xml:space="preserve">of met een ziekte worstelen </w:t>
      </w:r>
      <w:r w:rsidR="00D14896">
        <w:rPr>
          <w:rFonts w:ascii="Verdana" w:hAnsi="Verdana"/>
        </w:rPr>
        <w:t xml:space="preserve">kunnen hier </w:t>
      </w:r>
      <w:r w:rsidR="00002A75">
        <w:rPr>
          <w:rFonts w:ascii="Verdana" w:hAnsi="Verdana"/>
        </w:rPr>
        <w:t xml:space="preserve">wekelijks terecht om hun verhaal te delen en anderen te ontmoeten. </w:t>
      </w:r>
    </w:p>
    <w:p w14:paraId="614254D3" w14:textId="77777777" w:rsidR="00002A75" w:rsidRDefault="00002A75" w:rsidP="00002A75">
      <w:pPr>
        <w:pStyle w:val="Lijstalinea"/>
        <w:rPr>
          <w:rFonts w:ascii="Verdana" w:hAnsi="Verdana"/>
        </w:rPr>
      </w:pPr>
    </w:p>
    <w:p w14:paraId="13B7A81C" w14:textId="71AEB65A" w:rsidR="00B537C6" w:rsidRDefault="0026367F" w:rsidP="00B537C6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Ondanks de zomerperiode weer </w:t>
      </w:r>
      <w:r w:rsidR="00B537C6">
        <w:rPr>
          <w:rFonts w:ascii="Verdana" w:eastAsia="Verdana" w:hAnsi="Verdana" w:cs="Verdana"/>
        </w:rPr>
        <w:t>een mooi resultaat, alle gevers hartelijk dank!</w:t>
      </w:r>
    </w:p>
    <w:p w14:paraId="3FBF10E4" w14:textId="77777777" w:rsidR="00502E3E" w:rsidRDefault="00502E3E" w:rsidP="00CD3A5B">
      <w:pPr>
        <w:spacing w:line="240" w:lineRule="auto"/>
        <w:rPr>
          <w:rFonts w:ascii="Verdana" w:eastAsia="Verdana" w:hAnsi="Verdana" w:cs="Verdana"/>
        </w:rPr>
      </w:pPr>
    </w:p>
    <w:p w14:paraId="1BCEC48E" w14:textId="1F02261A" w:rsidR="002B7D36" w:rsidRDefault="00265801" w:rsidP="002B7D36">
      <w:pPr>
        <w:spacing w:line="240" w:lineRule="auto"/>
        <w:jc w:val="right"/>
        <w:rPr>
          <w:rFonts w:ascii="Verdana" w:eastAsia="Verdana" w:hAnsi="Verdana" w:cs="Verdana"/>
          <w:i/>
          <w:iCs/>
          <w:color w:val="222222"/>
        </w:rPr>
      </w:pPr>
      <w:r>
        <w:rPr>
          <w:rFonts w:ascii="Verdana" w:eastAsia="Verdana" w:hAnsi="Verdana" w:cs="Verdana"/>
          <w:i/>
          <w:iCs/>
          <w:color w:val="222222"/>
        </w:rPr>
        <w:t>N</w:t>
      </w:r>
      <w:r w:rsidR="002B7D36" w:rsidRPr="002B7D36">
        <w:rPr>
          <w:rFonts w:ascii="Verdana" w:eastAsia="Verdana" w:hAnsi="Verdana" w:cs="Verdana"/>
          <w:i/>
          <w:iCs/>
          <w:color w:val="222222"/>
        </w:rPr>
        <w:t xml:space="preserve">amens de Diaconie, </w:t>
      </w:r>
      <w:r w:rsidR="00BF6671">
        <w:rPr>
          <w:rFonts w:ascii="Verdana" w:eastAsia="Verdana" w:hAnsi="Verdana" w:cs="Verdana"/>
          <w:i/>
          <w:iCs/>
          <w:color w:val="222222"/>
        </w:rPr>
        <w:t>Heine Wagenaar</w:t>
      </w:r>
    </w:p>
    <w:p w14:paraId="307C6978" w14:textId="2FE6F903" w:rsidR="00F05613" w:rsidRDefault="00F05613" w:rsidP="002B7D36">
      <w:pPr>
        <w:spacing w:line="240" w:lineRule="auto"/>
        <w:jc w:val="right"/>
        <w:rPr>
          <w:rFonts w:ascii="Verdana" w:eastAsia="Verdana" w:hAnsi="Verdana" w:cs="Verdana"/>
          <w:i/>
          <w:iCs/>
          <w:color w:val="222222"/>
        </w:rPr>
      </w:pPr>
    </w:p>
    <w:sectPr w:rsidR="00F05613" w:rsidSect="00187214">
      <w:pgSz w:w="11906" w:h="16838"/>
      <w:pgMar w:top="1135" w:right="1274" w:bottom="993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5226"/>
    <w:multiLevelType w:val="hybridMultilevel"/>
    <w:tmpl w:val="96EEC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70B6"/>
    <w:multiLevelType w:val="hybridMultilevel"/>
    <w:tmpl w:val="153CE4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8644B"/>
    <w:multiLevelType w:val="hybridMultilevel"/>
    <w:tmpl w:val="DED43044"/>
    <w:lvl w:ilvl="0" w:tplc="0413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299189232">
    <w:abstractNumId w:val="0"/>
  </w:num>
  <w:num w:numId="2" w16cid:durableId="251357972">
    <w:abstractNumId w:val="2"/>
  </w:num>
  <w:num w:numId="3" w16cid:durableId="1991668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B4"/>
    <w:rsid w:val="00002A75"/>
    <w:rsid w:val="00022FF6"/>
    <w:rsid w:val="00043576"/>
    <w:rsid w:val="00046538"/>
    <w:rsid w:val="000F44BB"/>
    <w:rsid w:val="00102C2B"/>
    <w:rsid w:val="00140559"/>
    <w:rsid w:val="00171799"/>
    <w:rsid w:val="00187214"/>
    <w:rsid w:val="001942BB"/>
    <w:rsid w:val="001D6E76"/>
    <w:rsid w:val="002352B4"/>
    <w:rsid w:val="00253051"/>
    <w:rsid w:val="0026367F"/>
    <w:rsid w:val="00263C38"/>
    <w:rsid w:val="00265801"/>
    <w:rsid w:val="002B7D36"/>
    <w:rsid w:val="002C5A76"/>
    <w:rsid w:val="0038645B"/>
    <w:rsid w:val="003B6CAC"/>
    <w:rsid w:val="003E67B4"/>
    <w:rsid w:val="00403079"/>
    <w:rsid w:val="0041114F"/>
    <w:rsid w:val="004123C5"/>
    <w:rsid w:val="00445ACD"/>
    <w:rsid w:val="0045373F"/>
    <w:rsid w:val="0045486E"/>
    <w:rsid w:val="00460D9C"/>
    <w:rsid w:val="004A586C"/>
    <w:rsid w:val="004B437F"/>
    <w:rsid w:val="00502E3E"/>
    <w:rsid w:val="00514DA6"/>
    <w:rsid w:val="0053092C"/>
    <w:rsid w:val="005B65E8"/>
    <w:rsid w:val="006B3D2C"/>
    <w:rsid w:val="00711350"/>
    <w:rsid w:val="00726F2C"/>
    <w:rsid w:val="0075528D"/>
    <w:rsid w:val="00781801"/>
    <w:rsid w:val="007C2A7F"/>
    <w:rsid w:val="008036D8"/>
    <w:rsid w:val="008241B1"/>
    <w:rsid w:val="0083712F"/>
    <w:rsid w:val="00865F54"/>
    <w:rsid w:val="00874699"/>
    <w:rsid w:val="00897A76"/>
    <w:rsid w:val="008C485A"/>
    <w:rsid w:val="008C690F"/>
    <w:rsid w:val="008C6E25"/>
    <w:rsid w:val="008E439D"/>
    <w:rsid w:val="008F1499"/>
    <w:rsid w:val="00913D6C"/>
    <w:rsid w:val="00932A5D"/>
    <w:rsid w:val="00933268"/>
    <w:rsid w:val="009404E5"/>
    <w:rsid w:val="009717BA"/>
    <w:rsid w:val="00973364"/>
    <w:rsid w:val="00981103"/>
    <w:rsid w:val="009A4F31"/>
    <w:rsid w:val="009B6AA2"/>
    <w:rsid w:val="009F5D09"/>
    <w:rsid w:val="00A25CA0"/>
    <w:rsid w:val="00A37D4A"/>
    <w:rsid w:val="00AA495F"/>
    <w:rsid w:val="00AA7E36"/>
    <w:rsid w:val="00AD1F63"/>
    <w:rsid w:val="00AD4A66"/>
    <w:rsid w:val="00B0106C"/>
    <w:rsid w:val="00B01BED"/>
    <w:rsid w:val="00B537C6"/>
    <w:rsid w:val="00B67C77"/>
    <w:rsid w:val="00BF6671"/>
    <w:rsid w:val="00C000DA"/>
    <w:rsid w:val="00C04258"/>
    <w:rsid w:val="00C25549"/>
    <w:rsid w:val="00C45A3A"/>
    <w:rsid w:val="00C4711B"/>
    <w:rsid w:val="00C7571D"/>
    <w:rsid w:val="00C82F26"/>
    <w:rsid w:val="00CA11A1"/>
    <w:rsid w:val="00CC0EF9"/>
    <w:rsid w:val="00CD3A5B"/>
    <w:rsid w:val="00CF361E"/>
    <w:rsid w:val="00D05ED5"/>
    <w:rsid w:val="00D14896"/>
    <w:rsid w:val="00D36E88"/>
    <w:rsid w:val="00D6408A"/>
    <w:rsid w:val="00D6713D"/>
    <w:rsid w:val="00DA1E85"/>
    <w:rsid w:val="00DA50CF"/>
    <w:rsid w:val="00DE32AA"/>
    <w:rsid w:val="00E149A6"/>
    <w:rsid w:val="00E2550F"/>
    <w:rsid w:val="00EE4248"/>
    <w:rsid w:val="00EE53D3"/>
    <w:rsid w:val="00EF1B47"/>
    <w:rsid w:val="00F02BAD"/>
    <w:rsid w:val="00F05613"/>
    <w:rsid w:val="00F402A0"/>
    <w:rsid w:val="00F90D69"/>
    <w:rsid w:val="00FD54F3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EBFC"/>
  <w15:docId w15:val="{70AF1D83-4075-4F05-9D09-1BB720C0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64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eenafstand">
    <w:name w:val="No Spacing"/>
    <w:uiPriority w:val="1"/>
    <w:qFormat/>
    <w:rsid w:val="005664AE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664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8D555C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D555C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7E3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rsid w:val="00CD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basedOn w:val="Standaardalinea-lettertype"/>
    <w:rsid w:val="00C7571D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u w:val="none"/>
      <w:effect w:val="none"/>
    </w:rPr>
  </w:style>
  <w:style w:type="character" w:styleId="Nadruk">
    <w:name w:val="Emphasis"/>
    <w:basedOn w:val="Standaardalinea-lettertype"/>
    <w:uiPriority w:val="20"/>
    <w:qFormat/>
    <w:rsid w:val="00502E3E"/>
    <w:rPr>
      <w:i/>
      <w:iCs/>
    </w:rPr>
  </w:style>
  <w:style w:type="paragraph" w:styleId="Lijstalinea">
    <w:name w:val="List Paragraph"/>
    <w:basedOn w:val="Standaard"/>
    <w:uiPriority w:val="34"/>
    <w:qFormat/>
    <w:rsid w:val="00502E3E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D14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mEkBlbFz1hUTmpB3bFA0zaUgQQ==">AMUW2mUDqucaBHEZM+DwzBhnUw2AtKeJPbtUs28E5HRIRgOZzwn9CfXuBWMJnKz17vYg5G2nVOIuH9ohnQb9qSoGdn1OdZ8LRux99TLKBxFYLVgv0fl5iQ0DJ61VssyUgQDAZCLpd4mc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DF4DD8-44C6-4523-8376-35601066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Els Kamerbeek</cp:lastModifiedBy>
  <cp:revision>2</cp:revision>
  <cp:lastPrinted>2022-05-25T22:35:00Z</cp:lastPrinted>
  <dcterms:created xsi:type="dcterms:W3CDTF">2022-09-25T17:11:00Z</dcterms:created>
  <dcterms:modified xsi:type="dcterms:W3CDTF">2022-09-25T17:11:00Z</dcterms:modified>
</cp:coreProperties>
</file>